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ED" w:rsidRDefault="001A551F">
      <w:pPr>
        <w:jc w:val="center"/>
        <w:rPr>
          <w:b/>
          <w:u w:val="single"/>
        </w:rPr>
      </w:pPr>
      <w:r>
        <w:rPr>
          <w:b/>
          <w:u w:val="single"/>
        </w:rPr>
        <w:t>CSS VIRTUAL SPECIAL MEETING MINUTES</w:t>
      </w:r>
    </w:p>
    <w:p w:rsidR="00B619ED" w:rsidRDefault="001A551F">
      <w:pPr>
        <w:jc w:val="center"/>
        <w:rPr>
          <w:b/>
          <w:u w:val="single"/>
        </w:rPr>
      </w:pPr>
      <w:r>
        <w:rPr>
          <w:b/>
          <w:u w:val="single"/>
        </w:rPr>
        <w:t>WEDNESDAY, DECEMBER 18, 2024</w:t>
      </w:r>
    </w:p>
    <w:p w:rsidR="00B619ED" w:rsidRDefault="00B619ED">
      <w:pPr>
        <w:jc w:val="center"/>
        <w:rPr>
          <w:b/>
          <w:u w:val="single"/>
        </w:rPr>
      </w:pPr>
    </w:p>
    <w:p w:rsidR="00B619ED" w:rsidRDefault="001A551F">
      <w:pPr>
        <w:shd w:val="clear" w:color="auto" w:fill="FFFFFF"/>
        <w:spacing w:line="240" w:lineRule="auto"/>
        <w:rPr>
          <w:b/>
          <w:u w:val="single"/>
        </w:rPr>
      </w:pPr>
      <w:r>
        <w:rPr>
          <w:b/>
          <w:u w:val="single"/>
        </w:rPr>
        <w:t>PRESENT:</w:t>
      </w:r>
    </w:p>
    <w:p w:rsidR="00B619ED" w:rsidRDefault="001A551F">
      <w:pPr>
        <w:shd w:val="clear" w:color="auto" w:fill="FFFFFF"/>
        <w:spacing w:line="240" w:lineRule="auto"/>
      </w:pPr>
      <w:r>
        <w:rPr>
          <w:b/>
        </w:rPr>
        <w:t xml:space="preserve">Jenise </w:t>
      </w:r>
      <w:proofErr w:type="spellStart"/>
      <w:r>
        <w:rPr>
          <w:b/>
        </w:rPr>
        <w:t>Sileo</w:t>
      </w:r>
      <w:proofErr w:type="spellEnd"/>
      <w:r>
        <w:t xml:space="preserve">, President/Parsippany-Troy Hills PL; </w:t>
      </w:r>
      <w:r>
        <w:rPr>
          <w:b/>
        </w:rPr>
        <w:t>Rachael Trotter</w:t>
      </w:r>
      <w:r>
        <w:t xml:space="preserve">, Vice President/Verona PL; </w:t>
      </w:r>
      <w:r>
        <w:rPr>
          <w:b/>
        </w:rPr>
        <w:t>Teresa Carlton,</w:t>
      </w:r>
      <w:r>
        <w:t xml:space="preserve"> Secretary/Margaret </w:t>
      </w:r>
      <w:proofErr w:type="spellStart"/>
      <w:r>
        <w:t>Dombrosky</w:t>
      </w:r>
      <w:proofErr w:type="spellEnd"/>
      <w:r>
        <w:t xml:space="preserve"> Swedesboro </w:t>
      </w:r>
      <w:proofErr w:type="gramStart"/>
      <w:r>
        <w:t xml:space="preserve">PL; </w:t>
      </w:r>
      <w:r>
        <w:rPr>
          <w:color w:val="222222"/>
        </w:rPr>
        <w:t xml:space="preserve"> </w:t>
      </w:r>
      <w:r>
        <w:rPr>
          <w:b/>
        </w:rPr>
        <w:t>Nicole</w:t>
      </w:r>
      <w:proofErr w:type="gramEnd"/>
      <w:r>
        <w:rPr>
          <w:b/>
        </w:rPr>
        <w:t xml:space="preserve"> Zimmerman</w:t>
      </w:r>
      <w:r>
        <w:t xml:space="preserve">, Social Media/Jersey City Free PL; </w:t>
      </w:r>
      <w:r>
        <w:rPr>
          <w:b/>
        </w:rPr>
        <w:t>Sara Figueroa</w:t>
      </w:r>
      <w:r>
        <w:t xml:space="preserve">, Member at Large, </w:t>
      </w:r>
      <w:r>
        <w:rPr>
          <w:b/>
        </w:rPr>
        <w:t xml:space="preserve">Katie </w:t>
      </w:r>
      <w:proofErr w:type="spellStart"/>
      <w:r>
        <w:rPr>
          <w:b/>
        </w:rPr>
        <w:t>Salemo</w:t>
      </w:r>
      <w:proofErr w:type="spellEnd"/>
      <w:r>
        <w:t xml:space="preserve">, and  </w:t>
      </w:r>
      <w:r>
        <w:rPr>
          <w:b/>
        </w:rPr>
        <w:t>Dana Vocht</w:t>
      </w:r>
      <w:r>
        <w:t>, President YASS.</w:t>
      </w:r>
    </w:p>
    <w:p w:rsidR="00B619ED" w:rsidRDefault="00B619ED">
      <w:pPr>
        <w:shd w:val="clear" w:color="auto" w:fill="FFFFFF"/>
        <w:spacing w:line="240" w:lineRule="auto"/>
      </w:pPr>
    </w:p>
    <w:p w:rsidR="00B619ED" w:rsidRDefault="001A551F">
      <w:pPr>
        <w:rPr>
          <w:b/>
          <w:u w:val="single"/>
        </w:rPr>
      </w:pPr>
      <w:r>
        <w:rPr>
          <w:b/>
          <w:u w:val="single"/>
        </w:rPr>
        <w:t>Discussion on NJLA Youth Services Forum</w:t>
      </w:r>
    </w:p>
    <w:p w:rsidR="00B619ED" w:rsidRDefault="001A551F">
      <w:pPr>
        <w:numPr>
          <w:ilvl w:val="0"/>
          <w:numId w:val="4"/>
        </w:numPr>
      </w:pPr>
      <w:r>
        <w:t>Make the forum a responsibility of both YASS and CSS - they can take turns leading it.</w:t>
      </w:r>
    </w:p>
    <w:p w:rsidR="00B619ED" w:rsidRDefault="001A551F">
      <w:pPr>
        <w:numPr>
          <w:ilvl w:val="0"/>
          <w:numId w:val="4"/>
        </w:numPr>
      </w:pPr>
      <w:r>
        <w:t>Having an NJL</w:t>
      </w:r>
      <w:r>
        <w:t>A event planner helped immensely.  Melissa coordinated the catering, food orders, and registration.  If organizing this year’s forum wasn’t so rushed, she could have helped with keynote speaker, too.</w:t>
      </w:r>
    </w:p>
    <w:p w:rsidR="00B619ED" w:rsidRDefault="001A551F">
      <w:pPr>
        <w:numPr>
          <w:ilvl w:val="0"/>
          <w:numId w:val="4"/>
        </w:numPr>
      </w:pPr>
      <w:r>
        <w:t>Librarians on the committee have to pick and book a libr</w:t>
      </w:r>
      <w:r>
        <w:t xml:space="preserve">ary (although for the last several years it has been at Monroe Library), pick a date, create a schedule of events, choose moderators/speakers, and advertise.  It’s good to invite a vendor or two.  One year they had </w:t>
      </w:r>
      <w:proofErr w:type="spellStart"/>
      <w:r>
        <w:t>Brodart</w:t>
      </w:r>
      <w:proofErr w:type="spellEnd"/>
      <w:r>
        <w:t>, but their presentation was a lit</w:t>
      </w:r>
      <w:r>
        <w:t>tle too long.  Playaway might be a good one to pick.  Dana suggested Mango. Vendors have new inventory they can show. Connections can be made with vendors at the NJLA conference.</w:t>
      </w:r>
    </w:p>
    <w:p w:rsidR="00B619ED" w:rsidRDefault="001A551F">
      <w:pPr>
        <w:numPr>
          <w:ilvl w:val="0"/>
          <w:numId w:val="4"/>
        </w:numPr>
      </w:pPr>
      <w:r>
        <w:t xml:space="preserve">At the beginning of the forum, short speeches from a CSS and YASS members or </w:t>
      </w:r>
      <w:r>
        <w:t xml:space="preserve">President or Vice President, </w:t>
      </w:r>
      <w:proofErr w:type="spellStart"/>
      <w:r>
        <w:t>LibraryLinkNJ</w:t>
      </w:r>
      <w:proofErr w:type="spellEnd"/>
      <w:r>
        <w:t>, and NJLA are all good to have (can be Executive Director or even anyone on staff) - It’s to let people know about them, how to get involved and finding out what they offer.</w:t>
      </w:r>
    </w:p>
    <w:p w:rsidR="00B619ED" w:rsidRDefault="001A551F">
      <w:pPr>
        <w:numPr>
          <w:ilvl w:val="0"/>
          <w:numId w:val="4"/>
        </w:numPr>
      </w:pPr>
      <w:r>
        <w:t>Committee meetings can all take place o</w:t>
      </w:r>
      <w:r>
        <w:t>n Zoom.</w:t>
      </w:r>
    </w:p>
    <w:p w:rsidR="00B619ED" w:rsidRDefault="001A551F">
      <w:pPr>
        <w:numPr>
          <w:ilvl w:val="0"/>
          <w:numId w:val="4"/>
        </w:numPr>
      </w:pPr>
      <w:r>
        <w:t>The Forum was in December last year and November this year.  Since the 2026 conference will be in February, it was thought that September would be good.</w:t>
      </w:r>
    </w:p>
    <w:p w:rsidR="00B619ED" w:rsidRDefault="001A551F">
      <w:pPr>
        <w:numPr>
          <w:ilvl w:val="0"/>
          <w:numId w:val="4"/>
        </w:numPr>
        <w:rPr>
          <w:sz w:val="24"/>
          <w:szCs w:val="24"/>
        </w:rPr>
      </w:pPr>
      <w:r>
        <w:t>A theme is chosen just to help with marketing and titles of programs.  Speakers and presentatio</w:t>
      </w:r>
      <w:r>
        <w:t>ns are not picked to go with the theme.</w:t>
      </w:r>
    </w:p>
    <w:p w:rsidR="00B619ED" w:rsidRDefault="001A551F">
      <w:pPr>
        <w:numPr>
          <w:ilvl w:val="0"/>
          <w:numId w:val="4"/>
        </w:numPr>
      </w:pPr>
      <w:r>
        <w:t>85 seems like a good number of registrations to keep</w:t>
      </w:r>
    </w:p>
    <w:p w:rsidR="00B619ED" w:rsidRDefault="001A551F">
      <w:pPr>
        <w:numPr>
          <w:ilvl w:val="0"/>
          <w:numId w:val="4"/>
        </w:numPr>
      </w:pPr>
      <w:r>
        <w:t>Having two longer sessions in the morning would be better than three shorter ones - i.e. 10:30-11:20 and 11:30-12:20</w:t>
      </w:r>
      <w:proofErr w:type="gramStart"/>
      <w:r>
        <w:t>.  Maybe</w:t>
      </w:r>
      <w:proofErr w:type="gramEnd"/>
      <w:r>
        <w:t xml:space="preserve"> having an author talk after lunch then</w:t>
      </w:r>
      <w:r>
        <w:t xml:space="preserve"> having another session around 1:40-2:30, a vendor speak from 2:45-3:30, closing remarks and raffle at 3:30.  Event could run from 8:45 to 4 pm.</w:t>
      </w:r>
    </w:p>
    <w:p w:rsidR="00B619ED" w:rsidRDefault="001A551F">
      <w:pPr>
        <w:numPr>
          <w:ilvl w:val="0"/>
          <w:numId w:val="4"/>
        </w:numPr>
      </w:pPr>
      <w:r>
        <w:t>Someone should be appointed to gather links to presentations so the hosting library has them and they can be sh</w:t>
      </w:r>
      <w:r>
        <w:t>ared with attendees.</w:t>
      </w:r>
    </w:p>
    <w:p w:rsidR="00B619ED" w:rsidRDefault="001A551F">
      <w:pPr>
        <w:numPr>
          <w:ilvl w:val="0"/>
          <w:numId w:val="4"/>
        </w:numPr>
      </w:pPr>
      <w:r>
        <w:t>Surveys seem to indicate that attendees like the unconference format.</w:t>
      </w:r>
    </w:p>
    <w:p w:rsidR="00B619ED" w:rsidRDefault="001A551F">
      <w:pPr>
        <w:numPr>
          <w:ilvl w:val="0"/>
          <w:numId w:val="4"/>
        </w:numPr>
      </w:pPr>
      <w:r>
        <w:t>Those in attendance at this meeting seem to like having the conference mid-week - on a Tuesday or Wednesday.</w:t>
      </w:r>
    </w:p>
    <w:p w:rsidR="00B619ED" w:rsidRDefault="001A551F">
      <w:pPr>
        <w:numPr>
          <w:ilvl w:val="0"/>
          <w:numId w:val="4"/>
        </w:numPr>
        <w:rPr>
          <w:sz w:val="24"/>
          <w:szCs w:val="24"/>
        </w:rPr>
      </w:pPr>
      <w:r>
        <w:t>Raffle items used to be from the NJLA store - they ended</w:t>
      </w:r>
      <w:r>
        <w:t xml:space="preserve"> this year.  Another thought was to see if NJLA could have an account for this committee, too, of $250.00.  Teresa suggested seeing if any of our vendors that our libraries use would be willing to donate a basket.</w:t>
      </w:r>
    </w:p>
    <w:p w:rsidR="00B619ED" w:rsidRDefault="001A551F">
      <w:pPr>
        <w:numPr>
          <w:ilvl w:val="0"/>
          <w:numId w:val="4"/>
        </w:numPr>
      </w:pPr>
      <w:r>
        <w:t>The committee should choose the theme.</w:t>
      </w:r>
    </w:p>
    <w:p w:rsidR="00B619ED" w:rsidRDefault="001A551F">
      <w:pPr>
        <w:numPr>
          <w:ilvl w:val="0"/>
          <w:numId w:val="4"/>
        </w:numPr>
      </w:pPr>
      <w:r>
        <w:lastRenderedPageBreak/>
        <w:t xml:space="preserve">In </w:t>
      </w:r>
      <w:r>
        <w:t xml:space="preserve">January, Jenise will send out a request for people interested in helping with the next forum.  Jenise will be sure to add Dana Vocht, Lynnette </w:t>
      </w:r>
      <w:proofErr w:type="spellStart"/>
      <w:r>
        <w:t>Fucci</w:t>
      </w:r>
      <w:proofErr w:type="spellEnd"/>
      <w:r>
        <w:t>, and Melissa from NJLA to the request.</w:t>
      </w:r>
    </w:p>
    <w:p w:rsidR="00B619ED" w:rsidRDefault="00B619ED">
      <w:pPr>
        <w:ind w:left="720"/>
        <w:rPr>
          <w:sz w:val="24"/>
          <w:szCs w:val="24"/>
        </w:rPr>
      </w:pPr>
    </w:p>
    <w:p w:rsidR="00B619ED" w:rsidRDefault="001A551F">
      <w:pPr>
        <w:rPr>
          <w:b/>
          <w:u w:val="single"/>
        </w:rPr>
      </w:pPr>
      <w:r>
        <w:rPr>
          <w:b/>
          <w:u w:val="single"/>
        </w:rPr>
        <w:t>CORRECTED GUIDELINE DOCUMENT FOR NJLA YOUTH SERVICES FORUM PLANNING</w:t>
      </w:r>
      <w:r>
        <w:rPr>
          <w:b/>
          <w:u w:val="single"/>
        </w:rPr>
        <w:t xml:space="preserve"> SUBCOMMITTEE:</w:t>
      </w:r>
    </w:p>
    <w:p w:rsidR="00B619ED" w:rsidRDefault="00B619ED">
      <w:pPr>
        <w:rPr>
          <w:b/>
          <w:u w:val="single"/>
        </w:rPr>
      </w:pPr>
    </w:p>
    <w:p w:rsidR="00B619ED" w:rsidRDefault="001A551F">
      <w:pPr>
        <w:widowControl w:val="0"/>
        <w:spacing w:line="240" w:lineRule="auto"/>
        <w:jc w:val="center"/>
      </w:pPr>
      <w:r>
        <w:rPr>
          <w:b/>
        </w:rPr>
        <w:t>NJLA Youth Services Forum Planning Subcommittee - Guidelines</w:t>
      </w:r>
      <w:r>
        <w:t xml:space="preserve"> </w:t>
      </w:r>
    </w:p>
    <w:p w:rsidR="00B619ED" w:rsidRDefault="001A551F">
      <w:pPr>
        <w:widowControl w:val="0"/>
        <w:spacing w:before="271" w:line="264" w:lineRule="auto"/>
        <w:ind w:right="98" w:firstLine="4"/>
        <w:rPr>
          <w:sz w:val="24"/>
          <w:szCs w:val="24"/>
        </w:rPr>
      </w:pPr>
      <w:r>
        <w:t xml:space="preserve">The </w:t>
      </w:r>
      <w:r>
        <w:rPr>
          <w:b/>
        </w:rPr>
        <w:t xml:space="preserve">Youth Services Forum </w:t>
      </w:r>
      <w:r>
        <w:t>is an annual professional development event intended to provide library workers with a chance to engage in networking, develop skills, and participate in learning more about topics relevant to serving all of youth services - from children to teens. All lib</w:t>
      </w:r>
      <w:r>
        <w:t>rary workers are welcome to attend, not just those who work in youth services. The YS Forum is open to public library workers, school media specialists, and library/information school students. Executive boards will switch off responsibility for forming th</w:t>
      </w:r>
      <w:r>
        <w:t>e committee each year. YASS will gather committee members in even years and CSS in odd years.</w:t>
      </w:r>
    </w:p>
    <w:p w:rsidR="00B619ED" w:rsidRDefault="001A551F">
      <w:pPr>
        <w:widowControl w:val="0"/>
        <w:spacing w:before="250" w:line="240" w:lineRule="auto"/>
        <w:ind w:left="10"/>
      </w:pPr>
      <w:r>
        <w:t xml:space="preserve">Committee Members </w:t>
      </w:r>
    </w:p>
    <w:p w:rsidR="00B619ED" w:rsidRDefault="001A551F">
      <w:pPr>
        <w:widowControl w:val="0"/>
        <w:numPr>
          <w:ilvl w:val="0"/>
          <w:numId w:val="1"/>
        </w:numPr>
        <w:spacing w:before="271" w:line="264" w:lineRule="auto"/>
        <w:ind w:right="423"/>
      </w:pPr>
      <w:r>
        <w:t xml:space="preserve">Any member of the </w:t>
      </w:r>
      <w:r>
        <w:rPr>
          <w:b/>
        </w:rPr>
        <w:t xml:space="preserve">Young Adult Services Section </w:t>
      </w:r>
      <w:r>
        <w:t xml:space="preserve">and the </w:t>
      </w:r>
      <w:r>
        <w:rPr>
          <w:b/>
        </w:rPr>
        <w:t xml:space="preserve">Children’s Services Section </w:t>
      </w:r>
      <w:r>
        <w:t>in good standing may serve on the Youth Services Forum Plann</w:t>
      </w:r>
      <w:r>
        <w:t xml:space="preserve">ing Committee. </w:t>
      </w:r>
    </w:p>
    <w:p w:rsidR="00B619ED" w:rsidRDefault="001A551F">
      <w:pPr>
        <w:widowControl w:val="0"/>
        <w:numPr>
          <w:ilvl w:val="0"/>
          <w:numId w:val="1"/>
        </w:numPr>
        <w:spacing w:line="264" w:lineRule="auto"/>
        <w:ind w:right="423"/>
      </w:pPr>
      <w:r>
        <w:t>Committee members will be appointed at the recommendation of the CSS and YASS Leadership.</w:t>
      </w:r>
    </w:p>
    <w:p w:rsidR="00B619ED" w:rsidRDefault="001A551F">
      <w:pPr>
        <w:widowControl w:val="0"/>
        <w:numPr>
          <w:ilvl w:val="0"/>
          <w:numId w:val="1"/>
        </w:numPr>
        <w:spacing w:line="264" w:lineRule="auto"/>
        <w:ind w:right="423"/>
      </w:pPr>
      <w:r>
        <w:t>The Committee will consist of, at most, 10 members.</w:t>
      </w:r>
    </w:p>
    <w:p w:rsidR="00B619ED" w:rsidRDefault="001A551F">
      <w:pPr>
        <w:widowControl w:val="0"/>
        <w:numPr>
          <w:ilvl w:val="0"/>
          <w:numId w:val="1"/>
        </w:numPr>
        <w:spacing w:line="264" w:lineRule="auto"/>
        <w:ind w:right="423"/>
      </w:pPr>
      <w:r>
        <w:t xml:space="preserve">Committee members will be selected at the beginning of the calendar year and their term will last </w:t>
      </w:r>
      <w:r>
        <w:t xml:space="preserve">until the date of the Youth Services Forum of that same year. Members can request to be reappointed to continue to serve for subsequent years. </w:t>
      </w:r>
    </w:p>
    <w:p w:rsidR="00B619ED" w:rsidRDefault="001A551F">
      <w:pPr>
        <w:widowControl w:val="0"/>
        <w:numPr>
          <w:ilvl w:val="0"/>
          <w:numId w:val="1"/>
        </w:numPr>
        <w:spacing w:line="264" w:lineRule="auto"/>
        <w:ind w:right="423"/>
      </w:pPr>
      <w:r>
        <w:t>The liaison to the executive boards of the section in charge for that year would ensure appropriate conduct is o</w:t>
      </w:r>
      <w:r>
        <w:t xml:space="preserve">bserved in accordance with bylaws of </w:t>
      </w:r>
      <w:proofErr w:type="gramStart"/>
      <w:r>
        <w:t>sections..</w:t>
      </w:r>
      <w:proofErr w:type="gramEnd"/>
      <w:r>
        <w:t xml:space="preserve"> </w:t>
      </w:r>
    </w:p>
    <w:p w:rsidR="00B619ED" w:rsidRDefault="001A551F">
      <w:pPr>
        <w:widowControl w:val="0"/>
        <w:spacing w:before="250" w:line="240" w:lineRule="auto"/>
        <w:rPr>
          <w:b/>
        </w:rPr>
      </w:pPr>
      <w:r>
        <w:rPr>
          <w:b/>
        </w:rPr>
        <w:t xml:space="preserve">Young Adult Services Section: </w:t>
      </w:r>
    </w:p>
    <w:p w:rsidR="00B619ED" w:rsidRDefault="001A551F">
      <w:pPr>
        <w:widowControl w:val="0"/>
        <w:spacing w:before="271" w:line="264" w:lineRule="auto"/>
        <w:ind w:left="720" w:right="218" w:hanging="343"/>
      </w:pPr>
      <w:r>
        <w:t xml:space="preserve">● As part of Executive Board Member Duties, the </w:t>
      </w:r>
      <w:r>
        <w:rPr>
          <w:b/>
        </w:rPr>
        <w:t xml:space="preserve">President and Vice-President </w:t>
      </w:r>
      <w:r>
        <w:t xml:space="preserve">shall act as liaisons to the Youth Services Forum Planning Committee and their respective Sections. They may also serve as members of the Committee. </w:t>
      </w:r>
    </w:p>
    <w:p w:rsidR="00B619ED" w:rsidRDefault="001A551F">
      <w:pPr>
        <w:widowControl w:val="0"/>
        <w:spacing w:before="250" w:line="240" w:lineRule="auto"/>
        <w:ind w:left="9"/>
        <w:rPr>
          <w:b/>
        </w:rPr>
      </w:pPr>
      <w:r>
        <w:rPr>
          <w:b/>
        </w:rPr>
        <w:t xml:space="preserve">Children’s Services Section: </w:t>
      </w:r>
    </w:p>
    <w:p w:rsidR="00B619ED" w:rsidRDefault="001A551F">
      <w:pPr>
        <w:widowControl w:val="0"/>
        <w:numPr>
          <w:ilvl w:val="0"/>
          <w:numId w:val="2"/>
        </w:numPr>
        <w:spacing w:before="271" w:line="264" w:lineRule="auto"/>
      </w:pPr>
      <w:r>
        <w:t xml:space="preserve">As part of their duties as Executive Board Members, the </w:t>
      </w:r>
      <w:r>
        <w:rPr>
          <w:b/>
        </w:rPr>
        <w:t xml:space="preserve">Members-at-Large </w:t>
      </w:r>
      <w:r>
        <w:t>are</w:t>
      </w:r>
      <w:r>
        <w:t xml:space="preserve"> expected to serve as chair of at least one standing CSS committee, one of which is the Youth Services Forum Planning Committee. </w:t>
      </w:r>
    </w:p>
    <w:p w:rsidR="00B619ED" w:rsidRDefault="001A551F">
      <w:pPr>
        <w:widowControl w:val="0"/>
        <w:numPr>
          <w:ilvl w:val="0"/>
          <w:numId w:val="2"/>
        </w:numPr>
        <w:spacing w:line="264" w:lineRule="auto"/>
      </w:pPr>
      <w:r>
        <w:t xml:space="preserve">As part of Executive Board Member Duties, the </w:t>
      </w:r>
      <w:proofErr w:type="gramStart"/>
      <w:r>
        <w:rPr>
          <w:b/>
        </w:rPr>
        <w:t xml:space="preserve">President  </w:t>
      </w:r>
      <w:r>
        <w:t>shall</w:t>
      </w:r>
      <w:proofErr w:type="gramEnd"/>
      <w:r>
        <w:t xml:space="preserve"> act as liaison to the Youth Services Forum Planning Committee. </w:t>
      </w:r>
      <w:r>
        <w:t xml:space="preserve">They may also serve as members of the Committee. </w:t>
      </w:r>
    </w:p>
    <w:p w:rsidR="00B619ED" w:rsidRDefault="00B619ED">
      <w:pPr>
        <w:widowControl w:val="0"/>
        <w:spacing w:before="271" w:line="264" w:lineRule="auto"/>
        <w:ind w:left="720"/>
      </w:pPr>
    </w:p>
    <w:p w:rsidR="00B619ED" w:rsidRDefault="001A551F">
      <w:pPr>
        <w:widowControl w:val="0"/>
        <w:spacing w:before="250" w:line="240" w:lineRule="auto"/>
        <w:ind w:left="4"/>
      </w:pPr>
      <w:r>
        <w:lastRenderedPageBreak/>
        <w:t xml:space="preserve">The responsibilities of the Youth Services Forum Planning Committee: </w:t>
      </w:r>
    </w:p>
    <w:p w:rsidR="00B619ED" w:rsidRDefault="001A551F">
      <w:pPr>
        <w:widowControl w:val="0"/>
        <w:numPr>
          <w:ilvl w:val="0"/>
          <w:numId w:val="3"/>
        </w:numPr>
        <w:spacing w:before="31" w:line="240" w:lineRule="auto"/>
      </w:pPr>
      <w:r>
        <w:t xml:space="preserve">Select a date in early fall and venue for the annual NJLA Youth Services Forum. </w:t>
      </w:r>
    </w:p>
    <w:p w:rsidR="00B619ED" w:rsidRDefault="001A551F">
      <w:pPr>
        <w:widowControl w:val="0"/>
        <w:numPr>
          <w:ilvl w:val="0"/>
          <w:numId w:val="3"/>
        </w:numPr>
        <w:spacing w:line="240" w:lineRule="auto"/>
      </w:pPr>
      <w:r>
        <w:t xml:space="preserve">Recruit speakers and panelists to present on topics relevant to youth services. </w:t>
      </w:r>
    </w:p>
    <w:p w:rsidR="00B619ED" w:rsidRDefault="001A551F">
      <w:pPr>
        <w:widowControl w:val="0"/>
        <w:numPr>
          <w:ilvl w:val="0"/>
          <w:numId w:val="3"/>
        </w:numPr>
        <w:spacing w:line="240" w:lineRule="auto"/>
      </w:pPr>
      <w:r>
        <w:t xml:space="preserve">Coordinate schedule of events. </w:t>
      </w:r>
    </w:p>
    <w:p w:rsidR="00B619ED" w:rsidRDefault="001A551F">
      <w:pPr>
        <w:widowControl w:val="0"/>
        <w:numPr>
          <w:ilvl w:val="0"/>
          <w:numId w:val="3"/>
        </w:numPr>
        <w:spacing w:line="240" w:lineRule="auto"/>
      </w:pPr>
      <w:r>
        <w:t xml:space="preserve">Promote the YS Forum. </w:t>
      </w:r>
    </w:p>
    <w:p w:rsidR="00B619ED" w:rsidRDefault="001A551F">
      <w:pPr>
        <w:widowControl w:val="0"/>
        <w:numPr>
          <w:ilvl w:val="0"/>
          <w:numId w:val="3"/>
        </w:numPr>
        <w:spacing w:line="240" w:lineRule="auto"/>
      </w:pPr>
      <w:r>
        <w:t xml:space="preserve">Connect with sponsors: NJ State Library, </w:t>
      </w:r>
      <w:proofErr w:type="spellStart"/>
      <w:r>
        <w:t>LibraryLinkNJ</w:t>
      </w:r>
      <w:proofErr w:type="spellEnd"/>
      <w:r>
        <w:t>, NJASL.</w:t>
      </w:r>
    </w:p>
    <w:p w:rsidR="00B619ED" w:rsidRDefault="001A551F">
      <w:pPr>
        <w:widowControl w:val="0"/>
        <w:numPr>
          <w:ilvl w:val="0"/>
          <w:numId w:val="3"/>
        </w:numPr>
        <w:spacing w:line="240" w:lineRule="auto"/>
      </w:pPr>
      <w:r>
        <w:t>Coordinate with NJLA Event Planner for catering, registra</w:t>
      </w:r>
      <w:r>
        <w:t>tion, budgeting, and guest speakers - if necessary.</w:t>
      </w:r>
    </w:p>
    <w:p w:rsidR="00B619ED" w:rsidRDefault="00B619ED">
      <w:pPr>
        <w:widowControl w:val="0"/>
        <w:spacing w:before="31" w:line="240" w:lineRule="auto"/>
        <w:rPr>
          <w:sz w:val="20"/>
          <w:szCs w:val="20"/>
        </w:rPr>
      </w:pPr>
    </w:p>
    <w:p w:rsidR="00B619ED" w:rsidRDefault="001A551F">
      <w:pPr>
        <w:widowControl w:val="0"/>
        <w:spacing w:before="31" w:line="240" w:lineRule="auto"/>
        <w:rPr>
          <w:b/>
          <w:u w:val="single"/>
        </w:rPr>
      </w:pPr>
      <w:r>
        <w:rPr>
          <w:b/>
          <w:sz w:val="20"/>
          <w:szCs w:val="20"/>
          <w:u w:val="single"/>
        </w:rPr>
        <w:t>NEXT MEETING INFO:</w:t>
      </w:r>
    </w:p>
    <w:p w:rsidR="00B619ED" w:rsidRDefault="001A551F">
      <w:pPr>
        <w:widowControl w:val="0"/>
        <w:spacing w:before="31" w:line="240" w:lineRule="auto"/>
      </w:pPr>
      <w:r>
        <w:t>Our next meeting will be for the purpose of advertising our need for new committee members.  We will need a Vice President, a Secretary, and a Member-at-Large.  Sara Figueroa is thinki</w:t>
      </w:r>
      <w:r>
        <w:t xml:space="preserve">ng she may run again for Member-at-Large, but she will think about Vice President.  Teresa Carlton will think about running again for Secretary.  </w:t>
      </w:r>
      <w:proofErr w:type="spellStart"/>
      <w:r>
        <w:t>Leala</w:t>
      </w:r>
      <w:proofErr w:type="spellEnd"/>
      <w:r>
        <w:t xml:space="preserve"> Arnold, Member-at-Large, is the member responsible for publicizing member elections and trying to recrui</w:t>
      </w:r>
      <w:r>
        <w:t xml:space="preserve">t people. </w:t>
      </w:r>
    </w:p>
    <w:p w:rsidR="00B619ED" w:rsidRDefault="00B619ED">
      <w:pPr>
        <w:widowControl w:val="0"/>
        <w:spacing w:before="31" w:line="240" w:lineRule="auto"/>
        <w:rPr>
          <w:sz w:val="20"/>
          <w:szCs w:val="20"/>
        </w:rPr>
      </w:pPr>
    </w:p>
    <w:p w:rsidR="00B619ED" w:rsidRDefault="001A551F">
      <w:pPr>
        <w:widowControl w:val="0"/>
        <w:spacing w:before="31" w:line="240" w:lineRule="auto"/>
        <w:rPr>
          <w:b/>
          <w:u w:val="single"/>
        </w:rPr>
      </w:pPr>
      <w:r>
        <w:rPr>
          <w:b/>
          <w:u w:val="single"/>
        </w:rPr>
        <w:t>UPDATE ON PERFORMER SHOWCASE:</w:t>
      </w:r>
    </w:p>
    <w:p w:rsidR="00B619ED" w:rsidRDefault="001A551F">
      <w:pPr>
        <w:widowControl w:val="0"/>
        <w:spacing w:before="31" w:line="240" w:lineRule="auto"/>
      </w:pPr>
      <w:r>
        <w:t>Teresa reported that their committee will meet again in January.  There may be a hiccup with using Mt. Laurel Public Library.  They will be having ongoing renovations, but they should be done well before March.  Ha</w:t>
      </w:r>
      <w:r>
        <w:t xml:space="preserve">nnah, also on the Performer Showcase Committee, will be scouting out a backup library close to Mt. Laurel if needed. Jenise suggested East Brunswick Public Library as a possibility.   Several performer applications have been submitted.  </w:t>
      </w:r>
    </w:p>
    <w:p w:rsidR="00B619ED" w:rsidRDefault="00B619ED">
      <w:pPr>
        <w:widowControl w:val="0"/>
        <w:spacing w:before="31" w:line="240" w:lineRule="auto"/>
      </w:pPr>
    </w:p>
    <w:p w:rsidR="00B619ED" w:rsidRDefault="001A551F">
      <w:pPr>
        <w:widowControl w:val="0"/>
        <w:spacing w:before="31" w:line="240" w:lineRule="auto"/>
        <w:rPr>
          <w:b/>
          <w:u w:val="single"/>
        </w:rPr>
      </w:pPr>
      <w:r>
        <w:rPr>
          <w:b/>
          <w:u w:val="single"/>
        </w:rPr>
        <w:t>NJLA CONFERENCE P</w:t>
      </w:r>
      <w:r>
        <w:rPr>
          <w:b/>
          <w:u w:val="single"/>
        </w:rPr>
        <w:t>ROPOSALS SPONSORED BY CSS:</w:t>
      </w:r>
    </w:p>
    <w:p w:rsidR="00B619ED" w:rsidRDefault="001A551F">
      <w:pPr>
        <w:widowControl w:val="0"/>
        <w:spacing w:before="31" w:line="240" w:lineRule="auto"/>
      </w:pPr>
      <w:r>
        <w:t>Rachael Trotter received several proposals.  She just received 3 or 4 more, but these may be used for the following year.</w:t>
      </w:r>
    </w:p>
    <w:p w:rsidR="00B619ED" w:rsidRDefault="00B619ED">
      <w:pPr>
        <w:rPr>
          <w:b/>
          <w:sz w:val="24"/>
          <w:szCs w:val="24"/>
          <w:u w:val="single"/>
        </w:rPr>
      </w:pPr>
    </w:p>
    <w:p w:rsidR="00B619ED" w:rsidRDefault="001A551F">
      <w:pPr>
        <w:rPr>
          <w:b/>
          <w:u w:val="single"/>
        </w:rPr>
      </w:pPr>
      <w:r>
        <w:rPr>
          <w:b/>
          <w:u w:val="single"/>
        </w:rPr>
        <w:t>MEETING DATES:</w:t>
      </w:r>
    </w:p>
    <w:p w:rsidR="00B619ED" w:rsidRDefault="001A551F">
      <w:pPr>
        <w:rPr>
          <w:b/>
        </w:rPr>
      </w:pPr>
      <w:r>
        <w:rPr>
          <w:b/>
        </w:rPr>
        <w:t>No December Meeting</w:t>
      </w:r>
    </w:p>
    <w:p w:rsidR="00B619ED" w:rsidRDefault="00B619ED">
      <w:pPr>
        <w:rPr>
          <w:b/>
        </w:rPr>
      </w:pPr>
    </w:p>
    <w:p w:rsidR="00B619ED" w:rsidRDefault="001A551F">
      <w:pPr>
        <w:rPr>
          <w:b/>
        </w:rPr>
      </w:pPr>
      <w:r>
        <w:rPr>
          <w:b/>
        </w:rPr>
        <w:t>Doodle poll sent out to pick a date for a brief meeting regarding elec</w:t>
      </w:r>
      <w:r>
        <w:rPr>
          <w:b/>
        </w:rPr>
        <w:t>tions before our January 31st meeting.</w:t>
      </w:r>
    </w:p>
    <w:p w:rsidR="00B619ED" w:rsidRDefault="00B619ED"/>
    <w:p w:rsidR="00B619ED" w:rsidRDefault="001A551F">
      <w:r>
        <w:rPr>
          <w:b/>
        </w:rPr>
        <w:t>Friday, January 31, 2025 - 10:00 am</w:t>
      </w:r>
      <w:r>
        <w:t xml:space="preserve"> - Meet with GSBA and get SR Workshops and Performer Showcase updates</w:t>
      </w:r>
    </w:p>
    <w:p w:rsidR="00B619ED" w:rsidRDefault="00B619ED"/>
    <w:p w:rsidR="00B619ED" w:rsidRDefault="001A551F">
      <w:r>
        <w:rPr>
          <w:b/>
        </w:rPr>
        <w:t xml:space="preserve">No February Meeting </w:t>
      </w:r>
      <w:r>
        <w:t>- hopefully people will attend SR workshops</w:t>
      </w:r>
    </w:p>
    <w:p w:rsidR="00B619ED" w:rsidRDefault="00B619ED"/>
    <w:p w:rsidR="00B619ED" w:rsidRDefault="001A551F">
      <w:r>
        <w:t xml:space="preserve">We will meet in March - </w:t>
      </w:r>
      <w:r>
        <w:rPr>
          <w:b/>
        </w:rPr>
        <w:t xml:space="preserve">Friday, March 28, 2025 </w:t>
      </w:r>
      <w:r>
        <w:t>- 10:00 am</w:t>
      </w:r>
    </w:p>
    <w:p w:rsidR="00B619ED" w:rsidRDefault="00B619ED"/>
    <w:p w:rsidR="00B619ED" w:rsidRDefault="001A551F">
      <w:r>
        <w:t>Respectfully submitted,</w:t>
      </w:r>
    </w:p>
    <w:p w:rsidR="00B619ED" w:rsidRDefault="001A551F">
      <w:r>
        <w:t>Teresa Carlton</w:t>
      </w:r>
    </w:p>
    <w:p w:rsidR="00B619ED" w:rsidRDefault="00B619ED"/>
    <w:p w:rsidR="00B619ED" w:rsidRDefault="00B619ED"/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19ED">
        <w:trPr>
          <w:trHeight w:val="5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9ED" w:rsidRDefault="00B619ED">
            <w:pPr>
              <w:pStyle w:val="Heading3"/>
              <w:keepNext w:val="0"/>
              <w:keepLines w:val="0"/>
              <w:spacing w:before="280" w:line="288" w:lineRule="auto"/>
              <w:rPr>
                <w:b/>
                <w:color w:val="1F1F1F"/>
                <w:sz w:val="25"/>
                <w:szCs w:val="25"/>
              </w:rPr>
            </w:pPr>
            <w:bookmarkStart w:id="0" w:name="_xxzlu5ch7vjz" w:colFirst="0" w:colLast="0"/>
            <w:bookmarkStart w:id="1" w:name="_GoBack"/>
            <w:bookmarkEnd w:id="0"/>
            <w:bookmarkEnd w:id="1"/>
          </w:p>
        </w:tc>
      </w:tr>
    </w:tbl>
    <w:p w:rsidR="00B619ED" w:rsidRDefault="00B619ED"/>
    <w:sectPr w:rsidR="00B619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1E64"/>
    <w:multiLevelType w:val="multilevel"/>
    <w:tmpl w:val="34DE7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903F11"/>
    <w:multiLevelType w:val="multilevel"/>
    <w:tmpl w:val="6A36F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713C9E"/>
    <w:multiLevelType w:val="multilevel"/>
    <w:tmpl w:val="903CE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1C5A9D"/>
    <w:multiLevelType w:val="multilevel"/>
    <w:tmpl w:val="16306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ED"/>
    <w:rsid w:val="001A551F"/>
    <w:rsid w:val="00B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49FB"/>
  <w15:docId w15:val="{8E2811D5-D15D-4A77-A4E5-C6EF466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2024-12-18T22:04:00Z</dcterms:created>
  <dcterms:modified xsi:type="dcterms:W3CDTF">2024-12-18T22:04:00Z</dcterms:modified>
</cp:coreProperties>
</file>